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6F" w:rsidRPr="00EB026F" w:rsidRDefault="00EB026F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26F">
        <w:rPr>
          <w:rFonts w:ascii="Times New Roman" w:hAnsi="Times New Roman" w:cs="Times New Roman"/>
          <w:b/>
          <w:sz w:val="24"/>
          <w:szCs w:val="24"/>
        </w:rPr>
        <w:t>РАЗВИВАЙТЕ ВНИМАНИЕ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Для того, чтобы видеть любой математический объект во всем многообразии его   свойств, видеть их сходства и различия, надо обладать хорошо развитым вниманием. Различают непроизвольное и произвольное внимание. Непроизвольное внимание возникает без намерения человека. Необходимо уметь управлять своим вниманием, уметь направлять его на нужный объект. Есть много разных способов проверки уровня развития произвольного внимания. В таблице написаны числа от 1 до 25 в беспорядке. Необходимо внимательно рассмотреть таблицу и отыскать все числа по порядку от 1 до 25.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</w:tblGrid>
      <w:tr w:rsidR="00EB026F" w:rsidRPr="00EA7591" w:rsidTr="005D00B1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26F" w:rsidRPr="00EA7591" w:rsidTr="005D00B1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26F" w:rsidRPr="00EA7591" w:rsidTr="005D00B1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026F" w:rsidRPr="00EA7591" w:rsidTr="005D00B1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26F" w:rsidRPr="00EA7591" w:rsidTr="005D00B1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6F" w:rsidRPr="00EA7591" w:rsidRDefault="00EB026F" w:rsidP="005D00B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С помощью этой таблицы можно и тренировать свое внимание. Развитие внимания связано с укреплением воли. Имеются и особые методы по укреплению воли. Вот один из простейших. Прикрепите к стене лист белой бумаги с нанесенной на нем хорошо видимой точкой. Сядьте перед листом и попытайтесь сосредоточить все свое внимание на этой точке. На первых порах вы </w:t>
      </w:r>
      <w:r w:rsidRPr="00EA7591">
        <w:rPr>
          <w:rFonts w:ascii="Times New Roman" w:hAnsi="Times New Roman" w:cs="Times New Roman"/>
          <w:sz w:val="24"/>
          <w:szCs w:val="24"/>
        </w:rPr>
        <w:t>сумеете сосредоточить</w:t>
      </w:r>
      <w:r w:rsidRPr="00EA7591">
        <w:rPr>
          <w:rFonts w:ascii="Times New Roman" w:hAnsi="Times New Roman" w:cs="Times New Roman"/>
          <w:sz w:val="24"/>
          <w:szCs w:val="24"/>
        </w:rPr>
        <w:t xml:space="preserve"> свое внимание на рассматриваемой точке не более 15-20с. Затем точка начнет расплываться, появятся посторонние мысли. Но </w:t>
      </w:r>
      <w:r w:rsidRPr="00EA7591">
        <w:rPr>
          <w:rFonts w:ascii="Times New Roman" w:hAnsi="Times New Roman" w:cs="Times New Roman"/>
          <w:sz w:val="24"/>
          <w:szCs w:val="24"/>
        </w:rPr>
        <w:t>если будете</w:t>
      </w:r>
      <w:r w:rsidRPr="00EA7591">
        <w:rPr>
          <w:rFonts w:ascii="Times New Roman" w:hAnsi="Times New Roman" w:cs="Times New Roman"/>
          <w:sz w:val="24"/>
          <w:szCs w:val="24"/>
        </w:rPr>
        <w:t xml:space="preserve"> часто тренироваться в удержании своего внимания на этой точке, то постепенно достигнете успехов.</w:t>
      </w:r>
    </w:p>
    <w:p w:rsidR="00EB026F" w:rsidRPr="00EB026F" w:rsidRDefault="00EB026F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>УКРЕПЛЯЙТЕ ПАМЯТЬ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Для изучения математики надо иметь хорошую память, и в то же время в процессе рационального и разумного изучения математики ваша память совершенствуется и укрепляется. Когда вы решаете задачи, выводите формулы, доказываете теоремы и при этом активно используете те или иные знания, правила и законы, то тем самым вы непроизвольно их запоминаете. Поэтому лучший и наиболее рациональный способ запоминания знаний - это их активное и многократное использование. Самый неразумный, даже      вредный способ - это зубрежка, механическое и многократное повторение одного и того же учебного материала. Рациональные способы произвольного запоминания - это такие, которые основаны на понимании, на логическом осмыслении запоминаемого.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Некоторые правила заучивания материала: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1. Заучивай лишь то, что понимаешь. Надо сначала понять, а уже потом ставить цели, заучить.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2. Пользуйтесь при заучивании смысловыми опорами, для этого разбивай заучиваемый материал на логические части, обозначай каждую   часть   своим названием - смысловыми опорами. Заучивай и повторяй небольшими дозами.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3. Нельзя заучивать учебный материал по математике, лишь читая его по учебнику или тетради. Надо обязательно этот материал воспроизводить на бумаге.</w:t>
      </w:r>
    </w:p>
    <w:p w:rsidR="00EB026F" w:rsidRPr="00EB026F" w:rsidRDefault="00EB026F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>АЗБУКА РАССУЖДЕНИЙ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Рассуждения часто помогают устанавливать истину. С их помощью установлены многие важные естественно - научные факты. Умение правильно рассуждать необходимо и в обыкновенной, повседневной жизни. А что значит - рассуждать правильно? Правильное рассуждение - это рассуждение, построенное по законам логики.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Так, например, испокон веков казалось совершенно очевидным, что   тяжелые тела (например, камень) падают быстрее, чем легкие (например, пушинка).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Однако Галилей, размышляя над этим вопросом, пришел к другому выводу. &lt;Допустим, -думал он, - что тяжелое тело падает быстрее, чем легкое. Что будет, если </w:t>
      </w:r>
      <w:r w:rsidRPr="00EA7591">
        <w:rPr>
          <w:rFonts w:ascii="Times New Roman" w:hAnsi="Times New Roman" w:cs="Times New Roman"/>
          <w:sz w:val="24"/>
          <w:szCs w:val="24"/>
        </w:rPr>
        <w:lastRenderedPageBreak/>
        <w:t>связать эти два тела вместе? С одной стороны, легкое тело должно замедлять движение тяжелого, а с другой - скорость падения связанных тел должна быть больше скорости падения тяжелого тела&gt;. Полученное противоречие навело его на мысль, что тяжелое и легкое тела должны падать в пустоте с одинаковой скоростью. Этот вывод был подтвержден экспериментально и пополнил запас познанных человеком законов природы.</w:t>
      </w:r>
    </w:p>
    <w:p w:rsidR="00EB026F" w:rsidRPr="00EB026F" w:rsidRDefault="00EB026F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>РАЗВИВАЙТЕ ВООБРАЖЕНИЕ И МЫШЛЕНИЕ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Вся математика есть результат деятельности воображения и мышления человека. Ведь математические объекты реально не существуют, их нет в природе, вокруг нас, они - плод воображения и мышления, но отражающие предельно точно этот окружающий нас мир. И изучение математики, овладение ею требует развитого воображения и мышления. Надо не только видеть в уме услышанное или прочитанное, но надо уметь и действовать в уме. Если надо преобразовать алгебраическое выражение, уравнение или неравенство, многие промежуточные преобразования надо выполнять в уме, устно. Умение видеть и действовать в уме особенно помогает при изучении стереометрии.</w:t>
      </w:r>
    </w:p>
    <w:p w:rsidR="00EB026F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Математика изучает общие свойства бесконечных совокупностей математических объектов.  Человечество приходило к математическим истинам не сразу, а постепенно, замечая свойства отдельных объектов, а затем обобщая их. Значит, важно учиться обобщать единичные факты, наблюдения. Чтобы успешно учиться математике, надо развивать свое воображение и мышление, развивать свою сообразительность. А для этого нужна упорная и терпеливая работа над собой, нужно проявлять волю и настойчивость в преодолении трудностей, возникающих в процессе учения.   </w:t>
      </w:r>
    </w:p>
    <w:p w:rsidR="00EA7591" w:rsidRPr="00EA7591" w:rsidRDefault="00EA7591" w:rsidP="00EA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91">
        <w:rPr>
          <w:rFonts w:ascii="Times New Roman" w:hAnsi="Times New Roman" w:cs="Times New Roman"/>
          <w:b/>
          <w:sz w:val="24"/>
          <w:szCs w:val="24"/>
        </w:rPr>
        <w:t>УЧИТЕСЬ ДОКАЗЫВАТЬ ТЕОРЕМЫ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Доказывать теоремы трудно. Специально запоминать доказательство не нужно, нужно научиться самому доказывать теоремы. Доказательство- это логическое рассуждение. При доказательстве теоремы мы сводим ее к ранее доказанным теоремам, а те в свою очередь еще к другим и т.д.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Всякий шаг доказательства состоит из трех частей: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1) предложение (аксиома, теорема, определение), на основе которого производится этот шаг-посылка;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2) </w:t>
      </w:r>
      <w:r w:rsidR="00EB026F" w:rsidRPr="00EA7591">
        <w:rPr>
          <w:rFonts w:ascii="Times New Roman" w:hAnsi="Times New Roman" w:cs="Times New Roman"/>
          <w:sz w:val="24"/>
          <w:szCs w:val="24"/>
        </w:rPr>
        <w:t>логическое рассуждение</w:t>
      </w:r>
      <w:r w:rsidRPr="00EA7591">
        <w:rPr>
          <w:rFonts w:ascii="Times New Roman" w:hAnsi="Times New Roman" w:cs="Times New Roman"/>
          <w:sz w:val="24"/>
          <w:szCs w:val="24"/>
        </w:rPr>
        <w:t>, в процессе которого посылка применяется к условию теоремы;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3) логическое следствие применения посылки </w:t>
      </w:r>
      <w:r w:rsidR="00EB026F" w:rsidRPr="00EA7591">
        <w:rPr>
          <w:rFonts w:ascii="Times New Roman" w:hAnsi="Times New Roman" w:cs="Times New Roman"/>
          <w:sz w:val="24"/>
          <w:szCs w:val="24"/>
        </w:rPr>
        <w:t>к условиям</w:t>
      </w:r>
      <w:r w:rsidRPr="00EA7591">
        <w:rPr>
          <w:rFonts w:ascii="Times New Roman" w:hAnsi="Times New Roman" w:cs="Times New Roman"/>
          <w:sz w:val="24"/>
          <w:szCs w:val="24"/>
        </w:rPr>
        <w:t xml:space="preserve"> или ранее полученным следствиям.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Полезно заменять названия объектов, о которых идет </w:t>
      </w:r>
      <w:r w:rsidR="00EB026F" w:rsidRPr="00EA7591">
        <w:rPr>
          <w:rFonts w:ascii="Times New Roman" w:hAnsi="Times New Roman" w:cs="Times New Roman"/>
          <w:sz w:val="24"/>
          <w:szCs w:val="24"/>
        </w:rPr>
        <w:t>речь в</w:t>
      </w:r>
      <w:r w:rsidRPr="00EA7591">
        <w:rPr>
          <w:rFonts w:ascii="Times New Roman" w:hAnsi="Times New Roman" w:cs="Times New Roman"/>
          <w:sz w:val="24"/>
          <w:szCs w:val="24"/>
        </w:rPr>
        <w:t xml:space="preserve"> теореме, их определениями, признаками. Если можно, то нужно доказываемое положение раздробить на части и доказывать каждую часть в отдельности.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В поисках доказательства теоремы полезно идти с двух сторон: от условий теоремы к заключению и от заключения к условиям. Нужно не просто запоминать доказательство теорем, а устанавливать, какими методами они доказываются.            </w:t>
      </w:r>
    </w:p>
    <w:p w:rsidR="00EA7591" w:rsidRPr="00EB026F" w:rsidRDefault="00EA7591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>МЕТОД АНАЛОГИИ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Слово &lt;аналогия&gt; в </w:t>
      </w:r>
      <w:r w:rsidR="00EB026F" w:rsidRPr="00EA7591">
        <w:rPr>
          <w:rFonts w:ascii="Times New Roman" w:hAnsi="Times New Roman" w:cs="Times New Roman"/>
          <w:sz w:val="24"/>
          <w:szCs w:val="24"/>
        </w:rPr>
        <w:t>переводе с</w:t>
      </w:r>
      <w:r w:rsidRPr="00EA7591">
        <w:rPr>
          <w:rFonts w:ascii="Times New Roman" w:hAnsi="Times New Roman" w:cs="Times New Roman"/>
          <w:sz w:val="24"/>
          <w:szCs w:val="24"/>
        </w:rPr>
        <w:t xml:space="preserve"> греческого означает соответствие, сходство. Аналогия - эффективный инструмент познания. Применение аналогии распадается на следующие действия: построение аналогов различных заданных объектов и отношений; нахождение соответственных элементов в      аналогичных предложениях; составление предложений или задач, аналогичных данным, проведение рассуждений по аналогии.</w:t>
      </w:r>
    </w:p>
    <w:p w:rsidR="00EA7591" w:rsidRPr="00EA7591" w:rsidRDefault="00EA7591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Например, целесообразно увидеть аналогию между пространственными фигурами: между прямоугольником и прямоугольным          параллелепипедом. Полезно знать, что сторона прямоугольника (отрезок) соответствует грани прямоугольного параллелепипеда, </w:t>
      </w:r>
      <w:r w:rsidRPr="00EA7591">
        <w:rPr>
          <w:rFonts w:ascii="Times New Roman" w:hAnsi="Times New Roman" w:cs="Times New Roman"/>
          <w:sz w:val="24"/>
          <w:szCs w:val="24"/>
        </w:rPr>
        <w:lastRenderedPageBreak/>
        <w:t>т.е.  прямоугольнику. При этом противоположные стороны прямоуголь</w:t>
      </w:r>
      <w:r w:rsidR="00EB026F">
        <w:rPr>
          <w:rFonts w:ascii="Times New Roman" w:hAnsi="Times New Roman" w:cs="Times New Roman"/>
          <w:sz w:val="24"/>
          <w:szCs w:val="24"/>
        </w:rPr>
        <w:t xml:space="preserve">ника равны и противоположные </w:t>
      </w:r>
      <w:r w:rsidRPr="00EA7591">
        <w:rPr>
          <w:rFonts w:ascii="Times New Roman" w:hAnsi="Times New Roman" w:cs="Times New Roman"/>
          <w:sz w:val="24"/>
          <w:szCs w:val="24"/>
        </w:rPr>
        <w:t xml:space="preserve">грани </w:t>
      </w:r>
      <w:r w:rsidR="00EB026F" w:rsidRPr="00EA7591">
        <w:rPr>
          <w:rFonts w:ascii="Times New Roman" w:hAnsi="Times New Roman" w:cs="Times New Roman"/>
          <w:sz w:val="24"/>
          <w:szCs w:val="24"/>
        </w:rPr>
        <w:t>тоже равны</w:t>
      </w:r>
      <w:r w:rsidRPr="00EA7591">
        <w:rPr>
          <w:rFonts w:ascii="Times New Roman" w:hAnsi="Times New Roman" w:cs="Times New Roman"/>
          <w:sz w:val="24"/>
          <w:szCs w:val="24"/>
        </w:rPr>
        <w:t xml:space="preserve">. Можно установить аналогию между единицами длины и </w:t>
      </w:r>
      <w:r w:rsidR="00EB026F" w:rsidRPr="00EA7591">
        <w:rPr>
          <w:rFonts w:ascii="Times New Roman" w:hAnsi="Times New Roman" w:cs="Times New Roman"/>
          <w:sz w:val="24"/>
          <w:szCs w:val="24"/>
        </w:rPr>
        <w:t>единицами площади</w:t>
      </w:r>
      <w:r w:rsidRPr="00EA7591">
        <w:rPr>
          <w:rFonts w:ascii="Times New Roman" w:hAnsi="Times New Roman" w:cs="Times New Roman"/>
          <w:sz w:val="24"/>
          <w:szCs w:val="24"/>
        </w:rPr>
        <w:t>, между единицами объема и единицами площади. Часто возникают затруднения в ответах на вопрос: &lt;Сколько кубических сантиметров в 1кубическом дециметре?&gt; Устранению таких трудностей способствует иллюстрация: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1дм</w:t>
      </w:r>
      <w:r w:rsidRPr="00EB02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7591">
        <w:rPr>
          <w:rFonts w:ascii="Times New Roman" w:hAnsi="Times New Roman" w:cs="Times New Roman"/>
          <w:sz w:val="24"/>
          <w:szCs w:val="24"/>
        </w:rPr>
        <w:t xml:space="preserve">= </w:t>
      </w:r>
      <w:r w:rsidR="00EB026F">
        <w:rPr>
          <w:rFonts w:ascii="Times New Roman" w:hAnsi="Times New Roman" w:cs="Times New Roman"/>
          <w:sz w:val="24"/>
          <w:szCs w:val="24"/>
        </w:rPr>
        <w:t>10*10*10</w:t>
      </w:r>
      <w:r w:rsidRPr="00EA7591">
        <w:rPr>
          <w:rFonts w:ascii="Times New Roman" w:hAnsi="Times New Roman" w:cs="Times New Roman"/>
          <w:sz w:val="24"/>
          <w:szCs w:val="24"/>
        </w:rPr>
        <w:t xml:space="preserve"> см</w:t>
      </w:r>
      <w:r w:rsidRPr="00EB026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1дм</w:t>
      </w:r>
      <w:r w:rsidRPr="00EB02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7591">
        <w:rPr>
          <w:rFonts w:ascii="Times New Roman" w:hAnsi="Times New Roman" w:cs="Times New Roman"/>
          <w:sz w:val="24"/>
          <w:szCs w:val="24"/>
        </w:rPr>
        <w:t>=10</w:t>
      </w:r>
      <w:r w:rsidR="00EB026F">
        <w:rPr>
          <w:rFonts w:ascii="Times New Roman" w:hAnsi="Times New Roman" w:cs="Times New Roman"/>
          <w:sz w:val="24"/>
          <w:szCs w:val="24"/>
        </w:rPr>
        <w:t>*</w:t>
      </w:r>
      <w:r w:rsidRPr="00EA7591">
        <w:rPr>
          <w:rFonts w:ascii="Times New Roman" w:hAnsi="Times New Roman" w:cs="Times New Roman"/>
          <w:sz w:val="24"/>
          <w:szCs w:val="24"/>
        </w:rPr>
        <w:t>10см</w:t>
      </w:r>
      <w:r w:rsidRPr="00EB02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и т.д.</w:t>
      </w:r>
    </w:p>
    <w:p w:rsidR="00EB026F" w:rsidRPr="00EB026F" w:rsidRDefault="00EB026F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>УЧИТЕСЬ СРАВНИВАТЬ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&lt;Все познается в сравнении&gt;. И действительно, оценить что-либо, установить, чем оно является, хорошо это или плохо, каков данный объект, можно, лишь сравнивая его с каким-либо другим. Чтобы сравнить предметы, надо сначала выявить их общие свойства. А лишь затем установить, по каким свойствам эти предметы сходны. А по каким они различны. Если же объекты таковы, что они вообще не имеют общих свойств, то их сравнивать нельзя. Например, треугольник и многочлен не имеют общих свойств, а поэтому их сравнивать нельзя. А сравнивать математические объекты нужно, ибо только в сравнении мы познаем их наиболее важные свойства, изучаем их. Для сравнения чисел существуют два основных способа: разностное и кратное сравнение. Геометрические объекты сравниваются путем непосредственного или </w:t>
      </w:r>
      <w:proofErr w:type="spellStart"/>
      <w:r w:rsidRPr="00EA7591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Pr="00EA7591">
        <w:rPr>
          <w:rFonts w:ascii="Times New Roman" w:hAnsi="Times New Roman" w:cs="Times New Roman"/>
          <w:sz w:val="24"/>
          <w:szCs w:val="24"/>
        </w:rPr>
        <w:t xml:space="preserve"> сравнения с помощью измерения. Два объекта можно сравнивать не по одному какому-то свойству, а по разным и многим признакам. Например, треугольники можно сравнивать по площади, по периметру, по виду углов.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Сложнее сравнивать алгебраические объекты. Так, сравнивая между собой многочлены, можно лишь установить, различаются ли они по числу </w:t>
      </w:r>
      <w:r w:rsidRPr="00EA7591">
        <w:rPr>
          <w:rFonts w:ascii="Times New Roman" w:hAnsi="Times New Roman" w:cs="Times New Roman"/>
          <w:sz w:val="24"/>
          <w:szCs w:val="24"/>
        </w:rPr>
        <w:t>переменных или</w:t>
      </w:r>
      <w:r w:rsidRPr="00EA7591">
        <w:rPr>
          <w:rFonts w:ascii="Times New Roman" w:hAnsi="Times New Roman" w:cs="Times New Roman"/>
          <w:sz w:val="24"/>
          <w:szCs w:val="24"/>
        </w:rPr>
        <w:t xml:space="preserve"> по наивысшей степени переменных.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Сравнение лежит в основе классификации объектов.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Как готовиться к семинарскому занятию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1. Заранее познакомься с темой семинара.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2. Прочитай предложенные учителем вопросы.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3. Найди нужную литературу, названия глав, параграфов и пунктов в оглавлении.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4. Изучи предложенную литературу.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5. Законспектируй те разделы, которые непосредственно связаны с темой.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6. Отбери наиболее существенное и систематизируй всю нужную информацию.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7. Составь план ответа и формулировку тезисов на каждый вопрос.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8. Подбери иллюстративный материал: чертежи, графики, примеры, задачи и т. д.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9. Прочти сначала весь материал, ничего не записывая, затем, читая вторично, составь конспект или схему прочитанного. Конспект представляет собой краткую запись основного, наиболее существенного содержания, прочитанного с использованием математических знаков и символов. Схема- сокращенный конспект.</w:t>
      </w:r>
    </w:p>
    <w:p w:rsidR="00EB026F" w:rsidRPr="00EA7591" w:rsidRDefault="00EB026F" w:rsidP="00EB02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10. Сопоставь различные способы доказательства теорем и решения задач, отметь наиболее рациональные и оригинальные.</w:t>
      </w:r>
    </w:p>
    <w:p w:rsidR="00EB026F" w:rsidRPr="00EA7591" w:rsidRDefault="00EB026F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591" w:rsidRPr="00EB026F" w:rsidRDefault="00EA7591" w:rsidP="00EB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F">
        <w:rPr>
          <w:rFonts w:ascii="Times New Roman" w:hAnsi="Times New Roman" w:cs="Times New Roman"/>
          <w:b/>
          <w:sz w:val="24"/>
          <w:szCs w:val="24"/>
        </w:rPr>
        <w:t xml:space="preserve">СОВЕТЫ УЧИТЕЛЯ ДЛЯ ПОДГОТОВКИ К </w:t>
      </w:r>
      <w:r w:rsidR="00EB026F">
        <w:rPr>
          <w:rFonts w:ascii="Times New Roman" w:hAnsi="Times New Roman" w:cs="Times New Roman"/>
          <w:b/>
          <w:sz w:val="24"/>
          <w:szCs w:val="24"/>
        </w:rPr>
        <w:t>КОНТРОЛЬНЫМ И ЭКЗАМЕНАМ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Чтобы успешно сдать экзамены, необходимо к ним заранее готовиться.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1. Тщательно изучите материал по учебнику в той последовательности, в которой он изучался в течение года.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lastRenderedPageBreak/>
        <w:t>2. Материал по учебнику надо внимательно читать, разобрать, все ли ясно, затем выучить. После этого в особой тетради нужно сделать чертеж, доказать теорему, вывести правило.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3. На изученный материал необходимо решить ряд упражнений.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4. Если при решении задач встречаются затруднения, надо снова обратиться к учебнику.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5. Если при решении встречаются затруднения по ранее изученному материалу, нужно повторить его.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>6. Следует решать   задачи из раздела учебника &lt;Повторение&gt;.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591">
        <w:rPr>
          <w:rFonts w:ascii="Times New Roman" w:hAnsi="Times New Roman" w:cs="Times New Roman"/>
          <w:sz w:val="24"/>
          <w:szCs w:val="24"/>
        </w:rPr>
        <w:t xml:space="preserve">7. Обращайтесь за помощью к учителю, товарищу. Не оставляйте без </w:t>
      </w:r>
      <w:r w:rsidR="00EB026F" w:rsidRPr="00EA7591">
        <w:rPr>
          <w:rFonts w:ascii="Times New Roman" w:hAnsi="Times New Roman" w:cs="Times New Roman"/>
          <w:sz w:val="24"/>
          <w:szCs w:val="24"/>
        </w:rPr>
        <w:t>ответа возникающие</w:t>
      </w:r>
      <w:r w:rsidRPr="00EA7591">
        <w:rPr>
          <w:rFonts w:ascii="Times New Roman" w:hAnsi="Times New Roman" w:cs="Times New Roman"/>
          <w:sz w:val="24"/>
          <w:szCs w:val="24"/>
        </w:rPr>
        <w:t xml:space="preserve"> вопросы!</w:t>
      </w:r>
    </w:p>
    <w:p w:rsidR="00EA7591" w:rsidRPr="00EA7591" w:rsidRDefault="00EA7591" w:rsidP="00EA75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65C" w:rsidRPr="00EA7591" w:rsidRDefault="0081765C" w:rsidP="00EA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91" w:rsidRPr="00EA7591" w:rsidRDefault="00EA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591" w:rsidRPr="00E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38"/>
    <w:rsid w:val="00353E63"/>
    <w:rsid w:val="0081765C"/>
    <w:rsid w:val="00C57D2A"/>
    <w:rsid w:val="00D75438"/>
    <w:rsid w:val="00EA7591"/>
    <w:rsid w:val="00E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F4A8"/>
  <w15:chartTrackingRefBased/>
  <w15:docId w15:val="{D6AF46F8-B93E-498E-9F4F-1296BAD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A7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autoRedefine/>
    <w:qFormat/>
    <w:rsid w:val="00C57D2A"/>
    <w:pPr>
      <w:ind w:firstLine="709"/>
      <w:contextualSpacing/>
      <w:jc w:val="both"/>
    </w:pPr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C57D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7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Баширов</dc:creator>
  <cp:keywords/>
  <dc:description/>
  <cp:lastModifiedBy>Ильдар Баширов</cp:lastModifiedBy>
  <cp:revision>2</cp:revision>
  <dcterms:created xsi:type="dcterms:W3CDTF">2017-08-30T06:52:00Z</dcterms:created>
  <dcterms:modified xsi:type="dcterms:W3CDTF">2017-08-30T06:52:00Z</dcterms:modified>
</cp:coreProperties>
</file>